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0E3EE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B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(accesso generalizzato</w:t>
      </w:r>
      <w:r w:rsidR="000E3EEF">
        <w:rPr>
          <w:rFonts w:ascii="Arial" w:hAnsi="Arial" w:cs="Arial"/>
          <w:sz w:val="18"/>
          <w:szCs w:val="18"/>
        </w:rPr>
        <w:t>, domanda di riesame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Responsabile per la prevenzione della corruzione e </w:t>
      </w:r>
    </w:p>
    <w:p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 la trasparenza</w:t>
      </w: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</w:t>
      </w:r>
      <w:r w:rsidR="000E3EEF">
        <w:rPr>
          <w:rFonts w:ascii="Arial" w:hAnsi="Arial" w:cs="Arial"/>
          <w:b/>
          <w:sz w:val="18"/>
          <w:szCs w:val="18"/>
        </w:rPr>
        <w:t xml:space="preserve">riesame dell’istanza di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accesso generalizzato </w:t>
      </w:r>
      <w:r w:rsidR="000E3EEF">
        <w:rPr>
          <w:rFonts w:ascii="Arial" w:hAnsi="Arial" w:cs="Arial"/>
          <w:b/>
          <w:sz w:val="18"/>
          <w:szCs w:val="18"/>
        </w:rPr>
        <w:t>(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articolo 5 comma </w:t>
      </w:r>
      <w:r w:rsidR="000E3EEF">
        <w:rPr>
          <w:rFonts w:ascii="Arial" w:hAnsi="Arial" w:cs="Arial"/>
          <w:b/>
          <w:sz w:val="18"/>
          <w:szCs w:val="18"/>
        </w:rPr>
        <w:t>7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 d</w:t>
      </w:r>
      <w:r w:rsidR="000E3EEF">
        <w:rPr>
          <w:rFonts w:ascii="Arial" w:hAnsi="Arial" w:cs="Arial"/>
          <w:b/>
          <w:sz w:val="18"/>
          <w:szCs w:val="18"/>
        </w:rPr>
        <w:t xml:space="preserve">el decreto legislativo 33/2013,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0E3EEF" w:rsidRDefault="000E3EE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Premesso che: </w:t>
      </w: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data ___________________________ il so</w:t>
      </w:r>
      <w:r w:rsidRPr="00D72655">
        <w:rPr>
          <w:rFonts w:ascii="Arial" w:hAnsi="Arial" w:cs="Arial"/>
          <w:sz w:val="18"/>
          <w:szCs w:val="18"/>
        </w:rPr>
        <w:t xml:space="preserve">ttoscritto </w:t>
      </w:r>
      <w:r>
        <w:rPr>
          <w:rFonts w:ascii="Arial" w:hAnsi="Arial" w:cs="Arial"/>
          <w:sz w:val="18"/>
          <w:szCs w:val="18"/>
        </w:rPr>
        <w:t xml:space="preserve">ha presentato “domanda di accesso generalizzato”, secondo l’articolo 5 del decreto di cui all’epigrafe, </w:t>
      </w:r>
      <w:r w:rsidRPr="000E3EEF">
        <w:rPr>
          <w:rFonts w:ascii="Arial" w:hAnsi="Arial" w:cs="Arial"/>
          <w:b/>
          <w:sz w:val="18"/>
          <w:szCs w:val="18"/>
        </w:rPr>
        <w:t xml:space="preserve">domanda che in copia </w:t>
      </w:r>
      <w:r>
        <w:rPr>
          <w:rFonts w:ascii="Arial" w:hAnsi="Arial" w:cs="Arial"/>
          <w:b/>
          <w:sz w:val="18"/>
          <w:szCs w:val="18"/>
        </w:rPr>
        <w:t xml:space="preserve">si </w:t>
      </w:r>
      <w:r w:rsidRPr="000E3EEF">
        <w:rPr>
          <w:rFonts w:ascii="Arial" w:hAnsi="Arial" w:cs="Arial"/>
          <w:b/>
          <w:sz w:val="18"/>
          <w:szCs w:val="18"/>
        </w:rPr>
        <w:t>allega</w:t>
      </w:r>
      <w:r>
        <w:rPr>
          <w:rFonts w:ascii="Arial" w:hAnsi="Arial" w:cs="Arial"/>
          <w:sz w:val="18"/>
          <w:szCs w:val="18"/>
        </w:rPr>
        <w:t xml:space="preserve">;   </w:t>
      </w:r>
    </w:p>
    <w:p w:rsidR="000E3EEF" w:rsidRDefault="000E3EEF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esaminata la suddetta domanda, l’ufficio competente</w:t>
      </w:r>
      <w:r w:rsidR="00AE3000">
        <w:rPr>
          <w:rFonts w:ascii="Arial" w:hAnsi="Arial" w:cs="Arial"/>
          <w:sz w:val="18"/>
          <w:szCs w:val="18"/>
        </w:rPr>
        <w:t xml:space="preserve"> (flaggare)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AE3000" w:rsidRDefault="00AE3000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Pr="000E3EEF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>non ha risposto</w:t>
      </w:r>
      <w:r>
        <w:rPr>
          <w:rFonts w:ascii="Arial" w:hAnsi="Arial" w:cs="Arial"/>
          <w:sz w:val="18"/>
          <w:szCs w:val="18"/>
        </w:rPr>
        <w:t>, nonostante il termine per provvedere sia di trenta giorni</w:t>
      </w:r>
      <w:r w:rsidRPr="000E3EEF">
        <w:rPr>
          <w:rFonts w:ascii="Arial" w:hAnsi="Arial" w:cs="Arial"/>
          <w:sz w:val="18"/>
          <w:szCs w:val="18"/>
        </w:rPr>
        <w:t>;</w:t>
      </w:r>
    </w:p>
    <w:p w:rsidR="000E3EEF" w:rsidRPr="000E3EEF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rifiutato l’accesso con il </w:t>
      </w:r>
      <w:r w:rsidRPr="000E3EEF">
        <w:rPr>
          <w:rFonts w:ascii="Arial" w:hAnsi="Arial" w:cs="Arial"/>
          <w:b/>
          <w:sz w:val="18"/>
          <w:szCs w:val="18"/>
        </w:rPr>
        <w:t>provvedimento che in copia si allega;</w:t>
      </w:r>
      <w:r w:rsidRPr="000E3EEF">
        <w:rPr>
          <w:rFonts w:ascii="Arial" w:hAnsi="Arial" w:cs="Arial"/>
          <w:sz w:val="18"/>
          <w:szCs w:val="18"/>
        </w:rPr>
        <w:t xml:space="preserve"> </w:t>
      </w:r>
    </w:p>
    <w:p w:rsidR="00AE3000" w:rsidRDefault="000E3EEF" w:rsidP="00AE3000">
      <w:pPr>
        <w:pStyle w:val="Paragrafoelenco"/>
        <w:numPr>
          <w:ilvl w:val="0"/>
          <w:numId w:val="19"/>
        </w:num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0E3EEF">
        <w:rPr>
          <w:rFonts w:ascii="Arial" w:hAnsi="Arial" w:cs="Arial"/>
          <w:sz w:val="18"/>
          <w:szCs w:val="18"/>
        </w:rPr>
        <w:t xml:space="preserve">ha differito l’accesso con il </w:t>
      </w:r>
      <w:r w:rsidRPr="00AE3000">
        <w:rPr>
          <w:rFonts w:ascii="Arial" w:hAnsi="Arial" w:cs="Arial"/>
          <w:b/>
          <w:sz w:val="18"/>
          <w:szCs w:val="18"/>
        </w:rPr>
        <w:t>provvedimento che in copia si allega</w:t>
      </w:r>
      <w:r w:rsidRPr="000E3EEF">
        <w:rPr>
          <w:rFonts w:ascii="Arial" w:hAnsi="Arial" w:cs="Arial"/>
          <w:sz w:val="18"/>
          <w:szCs w:val="18"/>
        </w:rPr>
        <w:t xml:space="preserve">; </w:t>
      </w:r>
    </w:p>
    <w:p w:rsidR="00AE3000" w:rsidRDefault="00AE3000" w:rsidP="00AE300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0E3EEF" w:rsidRDefault="000E3EE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ciò premesso, il sottoscritto, ai sensi del comma 6 dell’articolo 5 del decreto legislativo 33/2013, </w:t>
      </w:r>
      <w:r w:rsidR="00AE3000">
        <w:rPr>
          <w:rFonts w:ascii="Arial" w:hAnsi="Arial" w:cs="Arial"/>
          <w:sz w:val="18"/>
          <w:szCs w:val="18"/>
        </w:rPr>
        <w:t>che “n</w:t>
      </w:r>
      <w:r w:rsidRPr="000E3EEF">
        <w:rPr>
          <w:rFonts w:ascii="Arial" w:hAnsi="Arial" w:cs="Arial"/>
          <w:sz w:val="18"/>
          <w:szCs w:val="18"/>
        </w:rPr>
        <w:t>ei casi di diniego totale o parziale dell'accesso o di mancata risposta entro il termine</w:t>
      </w:r>
      <w:r w:rsidR="00AE3000">
        <w:rPr>
          <w:rFonts w:ascii="Arial" w:hAnsi="Arial" w:cs="Arial"/>
          <w:sz w:val="18"/>
          <w:szCs w:val="18"/>
        </w:rPr>
        <w:t xml:space="preserve">” consente al </w:t>
      </w:r>
      <w:r w:rsidRPr="000E3EEF">
        <w:rPr>
          <w:rFonts w:ascii="Arial" w:hAnsi="Arial" w:cs="Arial"/>
          <w:sz w:val="18"/>
          <w:szCs w:val="18"/>
        </w:rPr>
        <w:t xml:space="preserve">richiedente </w:t>
      </w:r>
      <w:r w:rsidR="00AE3000">
        <w:rPr>
          <w:rFonts w:ascii="Arial" w:hAnsi="Arial" w:cs="Arial"/>
          <w:sz w:val="18"/>
          <w:szCs w:val="18"/>
        </w:rPr>
        <w:t>di pr</w:t>
      </w:r>
      <w:r w:rsidRPr="000E3EEF">
        <w:rPr>
          <w:rFonts w:ascii="Arial" w:hAnsi="Arial" w:cs="Arial"/>
          <w:sz w:val="18"/>
          <w:szCs w:val="18"/>
        </w:rPr>
        <w:t xml:space="preserve">esentare </w:t>
      </w:r>
      <w:r w:rsidR="00AE3000">
        <w:rPr>
          <w:rFonts w:ascii="Arial" w:hAnsi="Arial" w:cs="Arial"/>
          <w:sz w:val="18"/>
          <w:szCs w:val="18"/>
        </w:rPr>
        <w:t>“</w:t>
      </w:r>
      <w:r w:rsidRPr="000E3EEF">
        <w:rPr>
          <w:rFonts w:ascii="Arial" w:hAnsi="Arial" w:cs="Arial"/>
          <w:sz w:val="18"/>
          <w:szCs w:val="18"/>
        </w:rPr>
        <w:t>richiesta di riesame al responsabile della prevenzione della corruzione e della trasparenza</w:t>
      </w:r>
      <w:r w:rsidR="00AE3000">
        <w:rPr>
          <w:rFonts w:ascii="Arial" w:hAnsi="Arial" w:cs="Arial"/>
          <w:sz w:val="18"/>
          <w:szCs w:val="18"/>
        </w:rPr>
        <w:t>”</w:t>
      </w:r>
      <w:r w:rsidRPr="000E3EEF">
        <w:rPr>
          <w:rFonts w:ascii="Arial" w:hAnsi="Arial" w:cs="Arial"/>
          <w:sz w:val="18"/>
          <w:szCs w:val="18"/>
        </w:rPr>
        <w:t>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AE3000" w:rsidRDefault="00AE300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riesame della domanda di accesso per le seguenti motivazioni: </w:t>
      </w:r>
    </w:p>
    <w:p w:rsidR="00AE3000" w:rsidRDefault="00AE3000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2DDF" w:rsidRDefault="00141EB2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4D3CB4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141EB2">
        <w:rPr>
          <w:rFonts w:ascii="Arial" w:hAnsi="Arial" w:cs="Arial"/>
          <w:sz w:val="18"/>
          <w:szCs w:val="18"/>
        </w:rPr>
        <w:t>__</w:t>
      </w:r>
    </w:p>
    <w:p w:rsidR="00F7621F" w:rsidRPr="00AE3000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b/>
          <w:sz w:val="18"/>
          <w:szCs w:val="18"/>
        </w:rPr>
        <w:t>Chiede</w:t>
      </w:r>
      <w:r w:rsidR="00AE3000">
        <w:rPr>
          <w:rFonts w:ascii="Arial" w:hAnsi="Arial" w:cs="Arial"/>
          <w:b/>
          <w:sz w:val="18"/>
          <w:szCs w:val="18"/>
        </w:rPr>
        <w:t>,</w:t>
      </w:r>
      <w:r w:rsidR="00AE3000">
        <w:rPr>
          <w:rFonts w:ascii="Arial" w:hAnsi="Arial" w:cs="Arial"/>
          <w:sz w:val="18"/>
          <w:szCs w:val="18"/>
        </w:rPr>
        <w:t xml:space="preserve"> inoltre, che la</w:t>
      </w:r>
      <w:r w:rsidRPr="00AE3000">
        <w:rPr>
          <w:rFonts w:ascii="Arial" w:hAnsi="Arial" w:cs="Arial"/>
          <w:sz w:val="18"/>
          <w:szCs w:val="18"/>
        </w:rPr>
        <w:t xml:space="preserve"> documentazione sia resa disponibile (</w:t>
      </w:r>
      <w:r w:rsidR="00AE3000" w:rsidRPr="00AE3000">
        <w:rPr>
          <w:rFonts w:ascii="Arial" w:hAnsi="Arial" w:cs="Arial"/>
          <w:i/>
          <w:sz w:val="18"/>
          <w:szCs w:val="18"/>
        </w:rPr>
        <w:t>flaggare</w:t>
      </w:r>
      <w:r w:rsidRPr="00AE3000">
        <w:rPr>
          <w:rFonts w:ascii="Arial" w:hAnsi="Arial" w:cs="Arial"/>
          <w:i/>
          <w:sz w:val="18"/>
          <w:szCs w:val="18"/>
        </w:rPr>
        <w:t xml:space="preserve"> la modalità scelta</w:t>
      </w:r>
      <w:r w:rsidRPr="00AE3000">
        <w:rPr>
          <w:rFonts w:ascii="Arial" w:hAnsi="Arial" w:cs="Arial"/>
          <w:sz w:val="18"/>
          <w:szCs w:val="18"/>
        </w:rPr>
        <w:t>):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mediante inoltr</w:t>
      </w:r>
      <w:r w:rsidR="00141EB2">
        <w:rPr>
          <w:rFonts w:ascii="Arial" w:hAnsi="Arial" w:cs="Arial"/>
          <w:sz w:val="18"/>
          <w:szCs w:val="18"/>
        </w:rPr>
        <w:t>o</w:t>
      </w:r>
      <w:r w:rsidRPr="00AE3000">
        <w:rPr>
          <w:rFonts w:ascii="Arial" w:hAnsi="Arial" w:cs="Arial"/>
          <w:sz w:val="18"/>
          <w:szCs w:val="18"/>
        </w:rPr>
        <w:t xml:space="preserve"> a mezzo di posta elettronica certificata (PEC); </w:t>
      </w:r>
    </w:p>
    <w:p w:rsidR="00F7621F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AE3000">
        <w:rPr>
          <w:rFonts w:ascii="Arial" w:hAnsi="Arial" w:cs="Arial"/>
          <w:i/>
          <w:sz w:val="18"/>
          <w:szCs w:val="18"/>
        </w:rPr>
        <w:t>consegna a mano</w:t>
      </w:r>
      <w:r w:rsidRPr="00AE3000">
        <w:rPr>
          <w:rFonts w:ascii="Arial" w:hAnsi="Arial" w:cs="Arial"/>
          <w:sz w:val="18"/>
          <w:szCs w:val="18"/>
        </w:rPr>
        <w:t xml:space="preserve">); </w:t>
      </w:r>
    </w:p>
    <w:p w:rsidR="006C3BA6" w:rsidRPr="00AE3000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3000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AE3000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AE3000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t>Entro dieci giorni dalla ricezione della comunicazione, i controinteressati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A3" w:rsidRDefault="002866A3" w:rsidP="00141EB2">
      <w:r>
        <w:separator/>
      </w:r>
    </w:p>
  </w:endnote>
  <w:endnote w:type="continuationSeparator" w:id="0">
    <w:p w:rsidR="002866A3" w:rsidRDefault="002866A3" w:rsidP="001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A3" w:rsidRDefault="002866A3" w:rsidP="00141EB2">
      <w:r>
        <w:separator/>
      </w:r>
    </w:p>
  </w:footnote>
  <w:footnote w:type="continuationSeparator" w:id="0">
    <w:p w:rsidR="002866A3" w:rsidRDefault="002866A3" w:rsidP="0014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07182"/>
    <w:rsid w:val="000351F1"/>
    <w:rsid w:val="000648CA"/>
    <w:rsid w:val="000E3EEF"/>
    <w:rsid w:val="0011645E"/>
    <w:rsid w:val="00133F0C"/>
    <w:rsid w:val="00141EB2"/>
    <w:rsid w:val="001571C7"/>
    <w:rsid w:val="00157D10"/>
    <w:rsid w:val="00175122"/>
    <w:rsid w:val="001D28FB"/>
    <w:rsid w:val="002059EB"/>
    <w:rsid w:val="00205A91"/>
    <w:rsid w:val="00215AC1"/>
    <w:rsid w:val="00216A8F"/>
    <w:rsid w:val="002866A3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615D8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AE3000"/>
    <w:rsid w:val="00B33270"/>
    <w:rsid w:val="00B460B5"/>
    <w:rsid w:val="00BD4559"/>
    <w:rsid w:val="00C13FC0"/>
    <w:rsid w:val="00C43C05"/>
    <w:rsid w:val="00C47BB9"/>
    <w:rsid w:val="00CB723C"/>
    <w:rsid w:val="00CC5407"/>
    <w:rsid w:val="00D82128"/>
    <w:rsid w:val="00DC4EA4"/>
    <w:rsid w:val="00E30E35"/>
    <w:rsid w:val="00E82777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2017-07-20T11:55:00Z</dcterms:created>
  <dcterms:modified xsi:type="dcterms:W3CDTF">2017-07-20T11:55:00Z</dcterms:modified>
</cp:coreProperties>
</file>